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DB" w:rsidRPr="00147B55" w:rsidRDefault="00B04BDB" w:rsidP="0047674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Helvetica-Bold" w:hAnsi="Times New Roman"/>
          <w:b/>
          <w:bCs/>
          <w:sz w:val="32"/>
          <w:szCs w:val="32"/>
          <w:lang w:eastAsia="ru-RU"/>
        </w:rPr>
      </w:pPr>
      <w:r w:rsidRPr="00147B55">
        <w:rPr>
          <w:rFonts w:ascii="Times New Roman" w:eastAsia="Helvetica-Bold" w:hAnsi="Times New Roman"/>
          <w:b/>
          <w:bCs/>
          <w:sz w:val="32"/>
          <w:szCs w:val="32"/>
          <w:lang w:eastAsia="ru-RU"/>
        </w:rPr>
        <w:t>Вопросы</w:t>
      </w:r>
      <w:r w:rsidR="00476745" w:rsidRPr="00147B55">
        <w:rPr>
          <w:rFonts w:ascii="Times New Roman" w:eastAsia="Helvetica-Bold" w:hAnsi="Times New Roman"/>
          <w:b/>
          <w:bCs/>
          <w:sz w:val="32"/>
          <w:szCs w:val="32"/>
          <w:lang w:eastAsia="ru-RU"/>
        </w:rPr>
        <w:t xml:space="preserve"> для подготовки к зачету по дисциплине «Юридическая психология». </w:t>
      </w:r>
    </w:p>
    <w:p w:rsidR="00B04BDB" w:rsidRPr="008E0176" w:rsidRDefault="00B04BDB" w:rsidP="00B04BDB">
      <w:pPr>
        <w:autoSpaceDE w:val="0"/>
        <w:autoSpaceDN w:val="0"/>
        <w:adjustRightInd w:val="0"/>
        <w:spacing w:after="0"/>
        <w:ind w:left="1571"/>
        <w:jc w:val="both"/>
        <w:rPr>
          <w:rFonts w:ascii="Times New Roman" w:eastAsia="Helvetica-Bold" w:hAnsi="Times New Roman"/>
          <w:bCs/>
          <w:sz w:val="24"/>
          <w:szCs w:val="24"/>
          <w:lang w:eastAsia="ru-RU"/>
        </w:rPr>
      </w:pPr>
    </w:p>
    <w:p w:rsidR="00B04BDB" w:rsidRPr="008E0176" w:rsidRDefault="00B04BDB" w:rsidP="00B04BDB">
      <w:pPr>
        <w:autoSpaceDE w:val="0"/>
        <w:autoSpaceDN w:val="0"/>
        <w:adjustRightInd w:val="0"/>
        <w:spacing w:after="0"/>
        <w:ind w:left="1571"/>
        <w:jc w:val="both"/>
        <w:rPr>
          <w:rFonts w:ascii="Times New Roman" w:eastAsia="Helvetica-Bold" w:hAnsi="Times New Roman"/>
          <w:bCs/>
          <w:sz w:val="24"/>
          <w:szCs w:val="24"/>
          <w:lang w:eastAsia="ru-RU"/>
        </w:rPr>
      </w:pP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Предмет юридической психологии, ее место в системе психологических </w:t>
      </w:r>
      <w:r w:rsidRPr="008E0176">
        <w:rPr>
          <w:rFonts w:ascii="Times New Roman" w:hAnsi="Times New Roman"/>
          <w:color w:val="000000"/>
          <w:spacing w:val="-6"/>
          <w:sz w:val="24"/>
          <w:szCs w:val="24"/>
        </w:rPr>
        <w:t xml:space="preserve">и юридических наук. </w:t>
      </w:r>
      <w:r w:rsidRPr="008E0176"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Основные этапы в развитии юридической психологии, ее современное </w:t>
      </w: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состояние в нашей стране и в других странах.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Методология и методы юридической психологии.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Психические (познавательные) процессы, учет их закономерностей юристом в профессиональной деятельности.</w:t>
      </w:r>
      <w:r w:rsidRPr="008E0176">
        <w:rPr>
          <w:rFonts w:ascii="Times New Roman" w:hAnsi="Times New Roman"/>
          <w:color w:val="000000"/>
          <w:spacing w:val="-9"/>
          <w:sz w:val="24"/>
          <w:szCs w:val="24"/>
        </w:rPr>
        <w:t xml:space="preserve"> Эмоции, чувства, психические состояния и их психолого-правовая оценка.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 xml:space="preserve">Психопатия и </w:t>
      </w:r>
      <w:proofErr w:type="spellStart"/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социопатия</w:t>
      </w:r>
      <w:proofErr w:type="spellEnd"/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. Отношение к вопросу о вменяемости.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0"/>
          <w:sz w:val="24"/>
          <w:szCs w:val="24"/>
        </w:rPr>
        <w:t>Медицинский и психологический (юридический) критерии вменяемости.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 xml:space="preserve">Структура </w:t>
      </w:r>
      <w:proofErr w:type="spellStart"/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профессиограммы</w:t>
      </w:r>
      <w:proofErr w:type="spellEnd"/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следователя.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Психология потерпевшего. Анализ показаний потерпевшего.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Психологические основы допроса.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Психология в определении следов преступления. Психология осмотра места происшествия, обыска и опознания.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Психолого-педагогические аспекты формирования личности правоведа.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Переговорные техники (технологии ведения переговоров) в профессиональной деятельности юриста.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Психологические основы полемики в судебном процессе.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Формирование убеждения и принятие решения судом.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Психология осужденного, классификация личности осужденного.</w:t>
      </w:r>
      <w:r w:rsidRPr="008E0176">
        <w:rPr>
          <w:rFonts w:ascii="Times New Roman" w:hAnsi="Times New Roman"/>
          <w:color w:val="000000"/>
          <w:spacing w:val="-10"/>
          <w:sz w:val="24"/>
          <w:szCs w:val="24"/>
        </w:rPr>
        <w:t xml:space="preserve"> Социально-психологические и правовые аспекты исправления осужденных.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Особенности личности несовершеннолетних правонарушителей, крими</w:t>
      </w:r>
      <w:r w:rsidRPr="008E0176">
        <w:rPr>
          <w:rFonts w:ascii="Times New Roman" w:hAnsi="Times New Roman"/>
          <w:color w:val="000000"/>
          <w:spacing w:val="-6"/>
          <w:sz w:val="24"/>
          <w:szCs w:val="24"/>
        </w:rPr>
        <w:t>ногенные группы.</w:t>
      </w: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Профилактика правонарушений несовершеннолетних.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Предмет и компетенция судебно-психологической экспертизы. Виды судебно-психологических экспертиз, краткая характеристика.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3"/>
          <w:sz w:val="24"/>
          <w:szCs w:val="24"/>
        </w:rPr>
        <w:t xml:space="preserve">Права и обязанности эксперта, участие психолога в решении вопросов </w:t>
      </w: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судебно-психологической экспертизы.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2"/>
          <w:sz w:val="24"/>
          <w:szCs w:val="24"/>
        </w:rPr>
        <w:t>Роль внутренних и внешних факторов в повышении эффективности юридического труда.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2"/>
          <w:sz w:val="24"/>
          <w:szCs w:val="24"/>
        </w:rPr>
        <w:t>Психологические  аспекты гражданского процесса.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>Несудебные способы разрешения конфликтов. Медиация.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 xml:space="preserve">Виды конфликтов. </w:t>
      </w:r>
      <w:proofErr w:type="spellStart"/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>Конфликтология</w:t>
      </w:r>
      <w:proofErr w:type="spellEnd"/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 xml:space="preserve"> в профессиональной деятельности юриста.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lastRenderedPageBreak/>
        <w:t>Психологические аспекты эффективности правовых норм.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 xml:space="preserve">Система профессионального психологического отбора сотрудников правоохранительных органов.  Профилактика </w:t>
      </w:r>
      <w:proofErr w:type="spellStart"/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>девиантного</w:t>
      </w:r>
      <w:proofErr w:type="spellEnd"/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 xml:space="preserve"> поведения сотрудников.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>Психологическая типология криминальной агрессии.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>Психология терроризма.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 xml:space="preserve">Структура </w:t>
      </w:r>
      <w:proofErr w:type="spellStart"/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>профессиограммы</w:t>
      </w:r>
      <w:proofErr w:type="spellEnd"/>
      <w:r w:rsidRPr="008E0176">
        <w:rPr>
          <w:rFonts w:ascii="Times New Roman" w:hAnsi="Times New Roman"/>
          <w:color w:val="000000"/>
          <w:spacing w:val="-4"/>
          <w:sz w:val="24"/>
          <w:szCs w:val="24"/>
        </w:rPr>
        <w:t xml:space="preserve"> юрисконсульта.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5"/>
          <w:sz w:val="24"/>
          <w:szCs w:val="24"/>
        </w:rPr>
        <w:t>Криминальная психология, преступные типы.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6"/>
          <w:sz w:val="24"/>
          <w:szCs w:val="24"/>
        </w:rPr>
        <w:t>Психология группового преступления (психология преступной группы).</w:t>
      </w:r>
    </w:p>
    <w:p w:rsidR="00B04BDB" w:rsidRPr="008E0176" w:rsidRDefault="00B04BDB" w:rsidP="00B04BD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8E0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Психологические аспекты взаимодействия адвоката и клиента. </w:t>
      </w:r>
    </w:p>
    <w:p w:rsidR="00B04BDB" w:rsidRPr="008E0176" w:rsidRDefault="00B04BDB" w:rsidP="00B04BDB">
      <w:pPr>
        <w:autoSpaceDE w:val="0"/>
        <w:autoSpaceDN w:val="0"/>
        <w:adjustRightInd w:val="0"/>
        <w:spacing w:after="0"/>
        <w:ind w:left="1571"/>
        <w:jc w:val="both"/>
        <w:rPr>
          <w:rFonts w:ascii="Times New Roman" w:eastAsia="Helvetica-Bold" w:hAnsi="Times New Roman"/>
          <w:bCs/>
          <w:sz w:val="24"/>
          <w:szCs w:val="24"/>
          <w:lang w:eastAsia="ru-RU"/>
        </w:rPr>
      </w:pPr>
    </w:p>
    <w:p w:rsidR="00B04BDB" w:rsidRPr="008E0176" w:rsidRDefault="00B04BDB" w:rsidP="00B04BDB">
      <w:pPr>
        <w:autoSpaceDE w:val="0"/>
        <w:autoSpaceDN w:val="0"/>
        <w:adjustRightInd w:val="0"/>
        <w:spacing w:after="0"/>
        <w:ind w:left="1571"/>
        <w:jc w:val="both"/>
        <w:rPr>
          <w:rFonts w:ascii="Times New Roman" w:eastAsia="Helvetica-Bold" w:hAnsi="Times New Roman"/>
          <w:bCs/>
          <w:sz w:val="24"/>
          <w:szCs w:val="24"/>
          <w:lang w:eastAsia="ru-RU"/>
        </w:rPr>
      </w:pPr>
    </w:p>
    <w:p w:rsidR="00B04BDB" w:rsidRPr="008E0176" w:rsidRDefault="00B04BDB" w:rsidP="00B04BDB">
      <w:pPr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eastAsia="Helvetica-Bold" w:hAnsi="Times New Roman"/>
          <w:bCs/>
          <w:sz w:val="24"/>
          <w:szCs w:val="24"/>
          <w:lang w:eastAsia="ru-RU"/>
        </w:rPr>
      </w:pPr>
    </w:p>
    <w:p w:rsidR="00F30CF0" w:rsidRDefault="00F30CF0"/>
    <w:sectPr w:rsidR="00F30CF0" w:rsidSect="00F3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7C23"/>
    <w:multiLevelType w:val="hybridMultilevel"/>
    <w:tmpl w:val="3BC6885E"/>
    <w:lvl w:ilvl="0" w:tplc="A5A2D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A2"/>
    <w:rsid w:val="00147B55"/>
    <w:rsid w:val="003B7FD0"/>
    <w:rsid w:val="00476745"/>
    <w:rsid w:val="00754DB9"/>
    <w:rsid w:val="00B04BDB"/>
    <w:rsid w:val="00C20FA2"/>
    <w:rsid w:val="00EA11B8"/>
    <w:rsid w:val="00F3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kkkkkkk</dc:creator>
  <cp:lastModifiedBy>kkkkkkk</cp:lastModifiedBy>
  <cp:revision>5</cp:revision>
  <dcterms:created xsi:type="dcterms:W3CDTF">2012-09-07T02:13:00Z</dcterms:created>
  <dcterms:modified xsi:type="dcterms:W3CDTF">2012-09-07T04:37:00Z</dcterms:modified>
</cp:coreProperties>
</file>